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FF2B" w14:textId="77777777" w:rsidR="00FA0521" w:rsidRDefault="00E30DCC" w:rsidP="00E30DCC">
      <w:pPr>
        <w:shd w:val="clear" w:color="auto" w:fill="FFFFFF"/>
        <w:spacing w:after="0" w:line="0" w:lineRule="atLeast"/>
        <w:ind w:left="6373"/>
        <w:jc w:val="both"/>
        <w:outlineLvl w:val="2"/>
        <w:rPr>
          <w:rFonts w:ascii="Times New Roman" w:hAnsi="Times New Roman" w:cs="Times New Roman"/>
        </w:rPr>
      </w:pPr>
      <w:r w:rsidRPr="00E30DCC">
        <w:rPr>
          <w:rFonts w:ascii="Times New Roman" w:hAnsi="Times New Roman" w:cs="Times New Roman"/>
          <w:lang w:val="ru-RU"/>
        </w:rPr>
        <w:t xml:space="preserve">    </w:t>
      </w:r>
      <w:r w:rsidRPr="00EF3B76">
        <w:rPr>
          <w:rFonts w:ascii="Times New Roman" w:hAnsi="Times New Roman" w:cs="Times New Roman"/>
        </w:rPr>
        <w:t xml:space="preserve">Відповідно до наказу </w:t>
      </w:r>
    </w:p>
    <w:p w14:paraId="426DD8A8" w14:textId="77777777" w:rsidR="00E30DCC" w:rsidRPr="00E30DCC" w:rsidRDefault="00FA0521" w:rsidP="00E30DCC">
      <w:pPr>
        <w:shd w:val="clear" w:color="auto" w:fill="FFFFFF"/>
        <w:spacing w:after="0" w:line="0" w:lineRule="atLeast"/>
        <w:ind w:left="6373"/>
        <w:jc w:val="both"/>
        <w:outlineLvl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   начальника у</w:t>
      </w:r>
      <w:r w:rsidR="00E30DCC">
        <w:rPr>
          <w:rFonts w:ascii="Times New Roman" w:hAnsi="Times New Roman" w:cs="Times New Roman"/>
        </w:rPr>
        <w:t>правління праці</w:t>
      </w:r>
    </w:p>
    <w:p w14:paraId="0B1D7C2D" w14:textId="77777777" w:rsidR="00E30DCC" w:rsidRPr="00B105EF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  <w:lang w:val="ru-RU"/>
        </w:rPr>
      </w:pPr>
      <w:r w:rsidRPr="00E30DCC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</w:rPr>
        <w:t>та соціального захисту населення</w:t>
      </w:r>
    </w:p>
    <w:p w14:paraId="05318758" w14:textId="77777777" w:rsidR="00E30DCC" w:rsidRPr="00E30DCC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</w:rPr>
      </w:pPr>
      <w:r w:rsidRPr="00E30DCC">
        <w:rPr>
          <w:rFonts w:ascii="Times New Roman" w:hAnsi="Times New Roman" w:cs="Times New Roman"/>
        </w:rPr>
        <w:t xml:space="preserve">    Хмельницької міської ради від </w:t>
      </w:r>
    </w:p>
    <w:p w14:paraId="5821E8E6" w14:textId="77777777" w:rsidR="00E30DCC" w:rsidRPr="00B105EF" w:rsidRDefault="008B21CA" w:rsidP="00E30DCC">
      <w:pPr>
        <w:shd w:val="clear" w:color="auto" w:fill="FFFFFF"/>
        <w:spacing w:after="0" w:line="0" w:lineRule="atLeast"/>
        <w:ind w:left="6373"/>
        <w:outlineLvl w:val="2"/>
        <w:rPr>
          <w:rFonts w:ascii="Arial" w:eastAsia="Times New Roman" w:hAnsi="Arial" w:cs="Arial"/>
          <w:color w:val="2A2928"/>
          <w:sz w:val="32"/>
          <w:szCs w:val="32"/>
          <w:lang w:eastAsia="uk-UA"/>
        </w:rPr>
      </w:pPr>
      <w:r>
        <w:rPr>
          <w:rFonts w:ascii="Times New Roman" w:hAnsi="Times New Roman" w:cs="Times New Roman"/>
        </w:rPr>
        <w:t xml:space="preserve">    __</w:t>
      </w:r>
      <w:r w:rsidR="00E30DCC">
        <w:rPr>
          <w:rFonts w:ascii="Times New Roman" w:hAnsi="Times New Roman" w:cs="Times New Roman"/>
        </w:rPr>
        <w:t xml:space="preserve"> </w:t>
      </w:r>
      <w:r w:rsidR="00FA0521">
        <w:rPr>
          <w:rFonts w:ascii="Times New Roman" w:hAnsi="Times New Roman" w:cs="Times New Roman"/>
        </w:rPr>
        <w:t>_______</w:t>
      </w:r>
      <w:r w:rsidR="00905DE7">
        <w:rPr>
          <w:rFonts w:ascii="Times New Roman" w:hAnsi="Times New Roman" w:cs="Times New Roman"/>
        </w:rPr>
        <w:t xml:space="preserve"> </w:t>
      </w:r>
      <w:r w:rsidR="00E30DCC">
        <w:rPr>
          <w:rFonts w:ascii="Times New Roman" w:hAnsi="Times New Roman" w:cs="Times New Roman"/>
        </w:rPr>
        <w:t xml:space="preserve"> 202</w:t>
      </w:r>
      <w:r w:rsidR="002C5412" w:rsidRPr="006314A0">
        <w:rPr>
          <w:rFonts w:ascii="Times New Roman" w:hAnsi="Times New Roman" w:cs="Times New Roman"/>
          <w:lang w:val="ru-RU"/>
        </w:rPr>
        <w:t>5</w:t>
      </w:r>
      <w:r w:rsidR="00605595">
        <w:rPr>
          <w:rFonts w:ascii="Times New Roman" w:hAnsi="Times New Roman" w:cs="Times New Roman"/>
        </w:rPr>
        <w:t xml:space="preserve"> </w:t>
      </w:r>
      <w:r w:rsidR="00E30DCC">
        <w:rPr>
          <w:rFonts w:ascii="Times New Roman" w:hAnsi="Times New Roman" w:cs="Times New Roman"/>
        </w:rPr>
        <w:t xml:space="preserve">року №  </w:t>
      </w:r>
      <w:r>
        <w:rPr>
          <w:rFonts w:ascii="Times New Roman" w:hAnsi="Times New Roman" w:cs="Times New Roman"/>
        </w:rPr>
        <w:t>______</w:t>
      </w:r>
      <w:r w:rsidR="00E30DCC">
        <w:rPr>
          <w:rFonts w:ascii="Times New Roman" w:hAnsi="Times New Roman" w:cs="Times New Roman"/>
        </w:rPr>
        <w:t xml:space="preserve"> </w:t>
      </w:r>
      <w:r w:rsidR="00E30DCC" w:rsidRPr="00B105EF">
        <w:rPr>
          <w:rFonts w:ascii="Times New Roman" w:hAnsi="Times New Roman" w:cs="Times New Roman"/>
        </w:rPr>
        <w:t xml:space="preserve">       </w:t>
      </w:r>
    </w:p>
    <w:p w14:paraId="27F0A6A8" w14:textId="77777777" w:rsidR="00E30DCC" w:rsidRPr="0051693A" w:rsidRDefault="00E30DCC" w:rsidP="00E30DCC">
      <w:pPr>
        <w:widowControl w:val="0"/>
        <w:tabs>
          <w:tab w:val="left" w:pos="3733"/>
          <w:tab w:val="left" w:pos="3976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О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голошення про проведення конкурсу на надання соціальних послуг 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br/>
        <w:t xml:space="preserve">за рахунок бюджетних коштів </w:t>
      </w:r>
    </w:p>
    <w:p w14:paraId="56365279" w14:textId="77777777" w:rsidR="00E30DCC" w:rsidRPr="00E30DCC" w:rsidRDefault="00E30DCC" w:rsidP="00E30DCC">
      <w:pPr>
        <w:widowControl w:val="0"/>
        <w:tabs>
          <w:tab w:val="left" w:pos="39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</w:pPr>
      <w:r w:rsidRPr="00E30D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 w:bidi="uk-UA"/>
        </w:rPr>
        <w:t>Управління праці та соціального захисту населення Хмельницької міської ради</w:t>
      </w:r>
    </w:p>
    <w:p w14:paraId="7D06C4D2" w14:textId="77777777" w:rsidR="00E30DCC" w:rsidRPr="00E30DCC" w:rsidRDefault="00E30DCC" w:rsidP="00150D6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</w:t>
      </w:r>
      <w:r w:rsidR="005B1D56" w:rsidRPr="00E30DCC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(найменування замовника соціальних послуг)</w:t>
      </w: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5B1D56" w:rsidRPr="00E30DCC" w14:paraId="7E1D45D1" w14:textId="77777777" w:rsidTr="005B1D56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B99677" w14:textId="77777777" w:rsidR="005B1D56" w:rsidRPr="00E30DCC" w:rsidRDefault="005B1D56" w:rsidP="00905D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оголошує конкурс на надання соціальних послуг за рахунок бюджетних коштів.</w:t>
            </w:r>
          </w:p>
          <w:p w14:paraId="75CE158A" w14:textId="77777777" w:rsidR="005B1D56" w:rsidRPr="00E30DCC" w:rsidRDefault="005B1D56" w:rsidP="00905D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E30DCC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Інформація про соціальні послуги, що є предметом соціального замовлення</w:t>
            </w:r>
          </w:p>
        </w:tc>
      </w:tr>
    </w:tbl>
    <w:p w14:paraId="440C5857" w14:textId="77777777" w:rsidR="005B1D56" w:rsidRPr="00E30DCC" w:rsidRDefault="005B1D56" w:rsidP="00E30DC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vanish/>
          <w:color w:val="2A2928"/>
          <w:sz w:val="24"/>
          <w:szCs w:val="24"/>
          <w:lang w:eastAsia="uk-UA"/>
        </w:rPr>
      </w:pPr>
    </w:p>
    <w:tbl>
      <w:tblPr>
        <w:tblW w:w="500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878"/>
        <w:gridCol w:w="6184"/>
      </w:tblGrid>
      <w:tr w:rsidR="005B1D56" w:rsidRPr="00F77489" w14:paraId="7FC6AEC7" w14:textId="77777777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5CD5C" w14:textId="77777777"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40E65" w14:textId="77777777"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93FF0" w14:textId="77777777" w:rsidR="005B1D56" w:rsidRPr="002C5412" w:rsidRDefault="005B1D56" w:rsidP="002C541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2C5412" w:rsidRPr="002C5412">
              <w:rPr>
                <w:rFonts w:ascii="Times New Roman" w:hAnsi="Times New Roman" w:cs="Times New Roman"/>
                <w:sz w:val="24"/>
                <w:szCs w:val="24"/>
              </w:rPr>
              <w:t>Здійснення перевезення осіб з інвалідністю та дітей з інвалідністю з захворюваннями опорно – рухового апарату та іншими захворюваннями, без встановлення інвалідності(в тому числі</w:t>
            </w:r>
            <w:r w:rsidR="002C5412" w:rsidRPr="002C5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412" w:rsidRPr="002C5412">
              <w:rPr>
                <w:rFonts w:ascii="Times New Roman" w:hAnsi="Times New Roman" w:cs="Times New Roman"/>
                <w:sz w:val="24"/>
                <w:szCs w:val="24"/>
              </w:rPr>
              <w:t>хронічною нирковою недостатністю (потребують гемо – або перітоніального діалізу), які пересуваються на кріслах колісних «соціальне таксі»</w:t>
            </w:r>
          </w:p>
        </w:tc>
      </w:tr>
      <w:tr w:rsidR="005B1D56" w:rsidRPr="00F77489" w14:paraId="40613595" w14:textId="77777777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C0B46" w14:textId="77777777"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91D06" w14:textId="77777777"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стандарт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B498B" w14:textId="77777777"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B1D56" w:rsidRPr="00F77489" w14:paraId="1F5D6BD8" w14:textId="77777777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517808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6C21F" w14:textId="77777777"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і обсяг соціальної послуги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1D270" w14:textId="77777777" w:rsidR="00E30DCC" w:rsidRDefault="005B1D56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>Зміст соціальної послуги передбача</w:t>
            </w:r>
            <w:bookmarkStart w:id="0" w:name="n84"/>
            <w:bookmarkStart w:id="1" w:name="n85"/>
            <w:bookmarkStart w:id="2" w:name="n86"/>
            <w:bookmarkStart w:id="3" w:name="n87"/>
            <w:bookmarkStart w:id="4" w:name="n88"/>
            <w:bookmarkStart w:id="5" w:name="n89"/>
            <w:bookmarkStart w:id="6" w:name="n90"/>
            <w:bookmarkStart w:id="7" w:name="n91"/>
            <w:bookmarkStart w:id="8" w:name="n92"/>
            <w:bookmarkStart w:id="9" w:name="n93"/>
            <w:bookmarkStart w:id="10" w:name="n9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є  здійснення </w:t>
            </w:r>
            <w:r w:rsidR="00E30DCC" w:rsidRPr="001D10D8">
              <w:rPr>
                <w:rFonts w:ascii="Times New Roman" w:hAnsi="Times New Roman" w:cs="Times New Roman"/>
                <w:sz w:val="24"/>
                <w:szCs w:val="24"/>
              </w:rPr>
              <w:t xml:space="preserve">перевезення </w:t>
            </w:r>
            <w:r w:rsidR="002C5412" w:rsidRPr="002C5412">
              <w:rPr>
                <w:rFonts w:ascii="Times New Roman" w:hAnsi="Times New Roman" w:cs="Times New Roman"/>
                <w:sz w:val="24"/>
                <w:szCs w:val="24"/>
              </w:rPr>
              <w:t>осіб з інвалідністю та дітей з інвалідністю з захворюваннями опорно – рухового апарату та іншими захворюваннями, без встановлення інвалідності(в тому числі</w:t>
            </w:r>
            <w:r w:rsidR="002C5412" w:rsidRPr="002C5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5412" w:rsidRPr="002C5412">
              <w:rPr>
                <w:rFonts w:ascii="Times New Roman" w:hAnsi="Times New Roman" w:cs="Times New Roman"/>
                <w:sz w:val="24"/>
                <w:szCs w:val="24"/>
              </w:rPr>
              <w:t>хронічною нирковою недостатністю (потребують гемо – або перітоніального діалізу), які пересуваються на кріслах колісних «соціальне таксі»</w:t>
            </w:r>
            <w:r w:rsidR="00E30DCC" w:rsidRPr="001D10D8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E30DCC" w:rsidRPr="001D10D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7F2EEDA" w14:textId="77777777" w:rsidR="0019120D" w:rsidRPr="001D10D8" w:rsidRDefault="0019120D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підприємств, установ і організацій різної форми власності та підпорядкування;</w:t>
            </w:r>
          </w:p>
          <w:p w14:paraId="7DC1E4B4" w14:textId="77777777" w:rsidR="00150D69" w:rsidRDefault="00150D69" w:rsidP="001920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органів державної влади та місцевого самоврядування, зокрема органів Пенсійного фонду України, державної служби зайнятості;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6FC07C" w14:textId="77777777"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банківських установ; </w:t>
            </w:r>
          </w:p>
          <w:p w14:paraId="64380885" w14:textId="77777777"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управляючих муніципальних контор (УМК), підприємств, що надають комунальні послуги; </w:t>
            </w:r>
          </w:p>
          <w:p w14:paraId="54ABCE5A" w14:textId="77777777"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підприємств з метою забезпечення технічними та іншими засобами реабілітації; </w:t>
            </w:r>
          </w:p>
          <w:p w14:paraId="5E182C15" w14:textId="77777777" w:rsidR="008661DF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акладів охорони здоров’я, 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лікарсько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консультативних комісій (ЛКК)  та аптек; </w:t>
            </w:r>
          </w:p>
          <w:p w14:paraId="60601637" w14:textId="77777777" w:rsidR="00150D69" w:rsidRDefault="008661DF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закладів здійснення реабілітації;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1412E18" w14:textId="77777777"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закладів освіти; </w:t>
            </w:r>
          </w:p>
          <w:p w14:paraId="1C924110" w14:textId="77777777"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центрів надання правової допомоги; </w:t>
            </w:r>
          </w:p>
          <w:p w14:paraId="31D6BD55" w14:textId="77777777"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ЦНАП; </w:t>
            </w:r>
          </w:p>
          <w:p w14:paraId="162A3A67" w14:textId="77777777"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 – залізничних вокзалів;  </w:t>
            </w:r>
          </w:p>
          <w:p w14:paraId="6D0F30B2" w14:textId="77777777" w:rsidR="00192036" w:rsidRPr="00F7748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взяття участі в </w:t>
            </w:r>
            <w:r w:rsidR="0078537D">
              <w:rPr>
                <w:rFonts w:ascii="Times New Roman" w:eastAsia="Calibri" w:hAnsi="Times New Roman" w:cs="Times New Roman"/>
                <w:sz w:val="24"/>
                <w:szCs w:val="24"/>
              </w:rPr>
              <w:t>заходах щодо  державних свят, на території громади</w:t>
            </w:r>
          </w:p>
          <w:p w14:paraId="7ACC0E1A" w14:textId="77777777" w:rsidR="00E30DCC" w:rsidRPr="00F77489" w:rsidRDefault="00E30DCC" w:rsidP="0019203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DE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Не допускається використання спецтранспорту</w:t>
            </w:r>
            <w:r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для:</w:t>
            </w:r>
          </w:p>
          <w:p w14:paraId="0145FBF4" w14:textId="77777777"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еревезення більше ніж однієї особи в якості супроводжуючого одного Одержувача, не включаючи соціального робітника Виконавця; </w:t>
            </w:r>
            <w:r w:rsidR="00905DE7" w:rsidRPr="00905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4DF6088" w14:textId="77777777"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перевезення осіб, якщо в наявності у них, або членів їх родин є у користуванні автомобільний транспорт, отриманий через органи соціального захисту населення; </w:t>
            </w:r>
          </w:p>
          <w:p w14:paraId="388737A5" w14:textId="77777777" w:rsidR="00150D6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особистих поїздок працівників установи, яка надає послуги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соціального таксі»; </w:t>
            </w:r>
          </w:p>
          <w:p w14:paraId="366E8C15" w14:textId="77777777" w:rsidR="00E30DCC" w:rsidRPr="00F77489" w:rsidRDefault="00150D69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перевезення отримувачів до магазинів та ринків, інших закладів та установ з метою вирішення побутових питань, а також перевезення членів сімей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тримувачів соціальної послуги «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соціальне таксі».</w:t>
            </w:r>
          </w:p>
          <w:p w14:paraId="4A00E4FC" w14:textId="77777777" w:rsidR="00E30DCC" w:rsidRPr="00F77489" w:rsidRDefault="00E30DCC" w:rsidP="0019203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Послуги «соціального таксі» надаються особам по заявці не більше 16 разів на місяць. Допускається </w:t>
            </w:r>
            <w:r w:rsidRPr="00085A1D">
              <w:rPr>
                <w:rFonts w:ascii="Times New Roman" w:hAnsi="Times New Roman" w:cs="Times New Roman"/>
                <w:sz w:val="24"/>
                <w:szCs w:val="24"/>
              </w:rPr>
              <w:t>одночасне перевезення декількох отримувачів.</w:t>
            </w:r>
            <w:r w:rsidR="00F77489" w:rsidRPr="00085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5F4" w:rsidRPr="00085A1D">
              <w:rPr>
                <w:rFonts w:ascii="Times New Roman" w:hAnsi="Times New Roman" w:cs="Times New Roman"/>
                <w:sz w:val="24"/>
                <w:szCs w:val="24"/>
              </w:rPr>
              <w:t xml:space="preserve">Для осіб з інвалідністю, які пересуваються на кріслах колісних (з хронічною нирковою недостатністю  </w:t>
            </w:r>
            <w:r w:rsidR="00150D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235F4" w:rsidRPr="00085A1D">
              <w:rPr>
                <w:rFonts w:ascii="Times New Roman" w:hAnsi="Times New Roman" w:cs="Times New Roman"/>
                <w:sz w:val="24"/>
                <w:szCs w:val="24"/>
              </w:rPr>
              <w:t xml:space="preserve">потребують гемо – або перітоніального діалізу) не більше 24 разів на місяць. </w:t>
            </w:r>
            <w:r w:rsidR="00F77489" w:rsidRPr="00085A1D">
              <w:rPr>
                <w:rFonts w:ascii="Times New Roman" w:hAnsi="Times New Roman" w:cs="Times New Roman"/>
                <w:sz w:val="24"/>
                <w:szCs w:val="24"/>
              </w:rPr>
              <w:t>Для дітей з інвалідністю</w:t>
            </w:r>
            <w:r w:rsidR="0078537D">
              <w:rPr>
                <w:rFonts w:ascii="Times New Roman" w:hAnsi="Times New Roman" w:cs="Times New Roman"/>
                <w:sz w:val="24"/>
                <w:szCs w:val="24"/>
              </w:rPr>
              <w:t xml:space="preserve"> не більше 40 разів на місяць в</w:t>
            </w:r>
            <w:r w:rsidR="00F77489" w:rsidRPr="00085A1D">
              <w:rPr>
                <w:rFonts w:ascii="Times New Roman" w:hAnsi="Times New Roman" w:cs="Times New Roman"/>
                <w:sz w:val="24"/>
                <w:szCs w:val="24"/>
              </w:rPr>
              <w:t xml:space="preserve">ключно </w:t>
            </w:r>
            <w:r w:rsidR="00943CC8" w:rsidRPr="00085A1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43CC8">
              <w:rPr>
                <w:rFonts w:ascii="Times New Roman" w:hAnsi="Times New Roman" w:cs="Times New Roman"/>
                <w:sz w:val="24"/>
                <w:szCs w:val="24"/>
              </w:rPr>
              <w:t xml:space="preserve"> відвідування </w:t>
            </w:r>
            <w:r w:rsidR="00F77489">
              <w:rPr>
                <w:rFonts w:ascii="Times New Roman" w:hAnsi="Times New Roman" w:cs="Times New Roman"/>
                <w:sz w:val="24"/>
                <w:szCs w:val="24"/>
              </w:rPr>
              <w:t xml:space="preserve"> навчаль</w:t>
            </w:r>
            <w:r w:rsidR="00943CC8">
              <w:rPr>
                <w:rFonts w:ascii="Times New Roman" w:hAnsi="Times New Roman" w:cs="Times New Roman"/>
                <w:sz w:val="24"/>
                <w:szCs w:val="24"/>
              </w:rPr>
              <w:t>них закладів.</w:t>
            </w:r>
            <w:r w:rsid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1D56" w:rsidRPr="00F77489" w14:paraId="0F9E7438" w14:textId="77777777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EFE35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B0EB3" w14:textId="77777777"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Категорії осіб, яким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F9B88" w14:textId="77777777" w:rsidR="005B1D56" w:rsidRPr="005A67F1" w:rsidRDefault="005B1D56" w:rsidP="005A67F1">
            <w:pPr>
              <w:tabs>
                <w:tab w:val="left" w:pos="79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F8473E" w:rsidRPr="00F847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Особи з захворюваннями опорно - рухового апарату та іншими захворюваннями без встановлення інвалідності </w:t>
            </w:r>
            <w:r w:rsidR="00F8473E" w:rsidRPr="00F8473E">
              <w:rPr>
                <w:rFonts w:ascii="Times New Roman" w:hAnsi="Times New Roman" w:cs="Times New Roman"/>
                <w:sz w:val="24"/>
                <w:szCs w:val="24"/>
              </w:rPr>
              <w:t xml:space="preserve"> (в тому числі</w:t>
            </w:r>
            <w:r w:rsidR="00F8473E" w:rsidRPr="00F8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473E" w:rsidRPr="00F8473E">
              <w:rPr>
                <w:rFonts w:ascii="Times New Roman" w:hAnsi="Times New Roman" w:cs="Times New Roman"/>
                <w:sz w:val="24"/>
                <w:szCs w:val="24"/>
              </w:rPr>
              <w:t>хронічною нирковою недостатністю (потребують гемо – або перітоніального діалізу)</w:t>
            </w:r>
            <w:r w:rsidR="00F8473E" w:rsidRPr="00F847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діти з інвалідністю які  пересуваються на кріслах колісних, при наявності індивідуальної програми реабілітації з висновком про необхідність користування кріслом колісним або висновку ЛКК або консультативного висновку вузькопрофільного спеціаліста</w:t>
            </w:r>
            <w:r w:rsidR="002C5412" w:rsidRPr="002C54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/сімейного лікаря</w:t>
            </w:r>
            <w:r w:rsidR="00F8473E" w:rsidRPr="00F847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про необхідність користування кріслом колісним.</w:t>
            </w:r>
          </w:p>
        </w:tc>
      </w:tr>
      <w:tr w:rsidR="005B1D56" w:rsidRPr="00F77489" w14:paraId="5D0B2EA5" w14:textId="77777777" w:rsidTr="00FE3C36">
        <w:trPr>
          <w:trHeight w:val="776"/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D4A94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2FF7B" w14:textId="77777777" w:rsidR="005B1D56" w:rsidRPr="00F77489" w:rsidRDefault="00C33C64" w:rsidP="0078537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Орієнтовна кількість </w:t>
            </w:r>
            <w:r w:rsidR="007853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послуг  у </w:t>
            </w:r>
            <w:r w:rsidR="000C7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00B38" w14:textId="29C216A8" w:rsidR="005B1D56" w:rsidRPr="00F77489" w:rsidRDefault="005B1D56" w:rsidP="002C5412">
            <w:pPr>
              <w:tabs>
                <w:tab w:val="left" w:pos="1680"/>
              </w:tabs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661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6314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8661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  <w:r w:rsidR="002C54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</w:p>
        </w:tc>
      </w:tr>
      <w:tr w:rsidR="00FE3C36" w:rsidRPr="00F77489" w14:paraId="3B9BF57C" w14:textId="77777777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095ED7" w14:textId="77777777" w:rsidR="00FE3C36" w:rsidRPr="00F77489" w:rsidRDefault="00FE3C3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80AFD" w14:textId="77777777" w:rsidR="00FE3C36" w:rsidRDefault="00FE3C36" w:rsidP="004503E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відшкодування за 1 км, грн.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A5E2F" w14:textId="77217E4D" w:rsidR="00FE3C36" w:rsidRPr="00F77489" w:rsidRDefault="00FE3C36" w:rsidP="00FE3C3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  <w:r w:rsidR="006314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6,80</w:t>
            </w:r>
          </w:p>
        </w:tc>
      </w:tr>
      <w:tr w:rsidR="005B1D56" w:rsidRPr="00F77489" w14:paraId="6DACC234" w14:textId="77777777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569AA" w14:textId="77777777" w:rsidR="005B1D56" w:rsidRPr="00F77489" w:rsidRDefault="00FE3C3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393DF" w14:textId="77777777"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CA82E" w14:textId="77777777" w:rsidR="005B1D56" w:rsidRPr="00F77489" w:rsidRDefault="005B1D56" w:rsidP="002C541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З </w:t>
            </w:r>
            <w:r w:rsidR="00085A1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моменту підписання договору до 30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грудня 202</w:t>
            </w:r>
            <w:r w:rsidR="002C541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року, за умови наявності бюджетних асигнувань.</w:t>
            </w:r>
          </w:p>
        </w:tc>
      </w:tr>
      <w:tr w:rsidR="005B1D56" w:rsidRPr="00F77489" w14:paraId="7DF45768" w14:textId="77777777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32866" w14:textId="77777777" w:rsidR="005B1D56" w:rsidRPr="00F77489" w:rsidRDefault="00FE3C3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18CEC" w14:textId="77777777"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Територія, на якій надається соціальна послуга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81897" w14:textId="77777777"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F774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Межі Хмельницької  міської  територіальної  громади</w:t>
            </w:r>
          </w:p>
        </w:tc>
      </w:tr>
      <w:tr w:rsidR="005B1D56" w:rsidRPr="00F77489" w14:paraId="35C644EC" w14:textId="77777777" w:rsidTr="00FE3C36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A290B" w14:textId="77777777" w:rsidR="005B1D56" w:rsidRPr="00F77489" w:rsidRDefault="00FE3C3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55300" w14:textId="77777777" w:rsidR="005B1D56" w:rsidRPr="00F77489" w:rsidRDefault="00076094" w:rsidP="00773F8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Орієнтована</w:t>
            </w:r>
            <w:r w:rsidR="005B1D56"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вартість </w:t>
            </w:r>
            <w:r w:rsidR="0077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однієї поїздки</w:t>
            </w:r>
            <w:r w:rsidR="000C7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,грн.</w:t>
            </w:r>
          </w:p>
        </w:tc>
        <w:tc>
          <w:tcPr>
            <w:tcW w:w="29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E1631" w14:textId="7DF527DB" w:rsidR="005B1D56" w:rsidRPr="00F77489" w:rsidRDefault="002C5412" w:rsidP="002C541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6314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54,17</w:t>
            </w:r>
          </w:p>
        </w:tc>
      </w:tr>
      <w:tr w:rsidR="005B1D56" w:rsidRPr="00F77489" w14:paraId="44253EAD" w14:textId="77777777" w:rsidTr="00FE3C36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ED399" w14:textId="77777777" w:rsidR="00150D69" w:rsidRPr="005A67F1" w:rsidRDefault="005B1D56" w:rsidP="005A67F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r w:rsidRPr="00150D69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Обсяг бюджетних коштів</w:t>
            </w:r>
          </w:p>
          <w:p w14:paraId="75186175" w14:textId="77777777" w:rsidR="00FE3C36" w:rsidRDefault="00773F8A" w:rsidP="0078537D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 </w:t>
            </w:r>
            <w:r w:rsidR="005B1D56"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Обсяг бюджетних коштів для виплати компенсації вартості надання соціальних послуг</w:t>
            </w:r>
            <w:r w:rsidR="008B21CA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:</w:t>
            </w:r>
            <w:r w:rsidR="008B21CA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 xml:space="preserve"> </w:t>
            </w:r>
          </w:p>
          <w:p w14:paraId="435FAD48" w14:textId="77777777" w:rsidR="005B1D56" w:rsidRPr="00F77489" w:rsidRDefault="00FE3C36" w:rsidP="0078537D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 xml:space="preserve">1 </w:t>
            </w:r>
            <w:r w:rsidR="008B21CA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 xml:space="preserve"> </w:t>
            </w:r>
            <w:r w:rsidR="002C54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700</w:t>
            </w:r>
            <w:r w:rsidR="00785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00</w:t>
            </w:r>
            <w:r w:rsidR="000C7ABC" w:rsidRPr="00150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,00</w:t>
            </w:r>
            <w:r w:rsidR="00785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773F8A"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грн. </w:t>
            </w:r>
            <w:r w:rsidR="005B1D56"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C7ABC"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Один мільйон </w:t>
            </w:r>
            <w:r w:rsidR="002C54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сімсот</w:t>
            </w:r>
            <w:r w:rsidR="007853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тисяч</w:t>
            </w:r>
            <w:r w:rsidR="008B21CA"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C7ABC"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B1D56"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гривень</w:t>
            </w:r>
            <w:r w:rsidR="000C7ABC"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00 коп.)</w:t>
            </w:r>
            <w:r w:rsidR="005B1D56"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br/>
            </w:r>
            <w:r w:rsidR="005B1D56" w:rsidRPr="0078537D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u w:val="single"/>
                <w:lang w:eastAsia="uk-UA"/>
              </w:rPr>
              <w:t>            </w:t>
            </w:r>
            <w:r w:rsidR="005B1D56" w:rsidRPr="00FE3C36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u w:val="single"/>
                <w:lang w:eastAsia="uk-UA"/>
              </w:rPr>
              <w:t>Участь у конкурсі</w:t>
            </w:r>
          </w:p>
          <w:p w14:paraId="48876CA9" w14:textId="77777777" w:rsidR="00B80999" w:rsidRPr="00F77489" w:rsidRDefault="00B80999" w:rsidP="00DD20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 участі в конкурсі запрошуються надавачі  соціальних послуг (крім бюджетних установ), які відповідають </w:t>
            </w:r>
            <w:hyperlink r:id="rId5" w:anchor="n8" w:tgtFrame="_blank" w:history="1">
              <w:r w:rsidRPr="00F77489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Критеріям діяльності надавачів  соціальних послуг</w:t>
              </w:r>
            </w:hyperlink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затверджених постановою Кабінету Міністрів України від 3 березня 2020 року № 185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  <w:p w14:paraId="0E607081" w14:textId="77777777" w:rsidR="00B80999" w:rsidRPr="00F77489" w:rsidRDefault="00B80999" w:rsidP="00DD20EF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Подання конкурсних пропозицій</w:t>
            </w:r>
          </w:p>
          <w:p w14:paraId="24C8C7ED" w14:textId="77777777" w:rsidR="00B80999" w:rsidRPr="00F77489" w:rsidRDefault="00B80999" w:rsidP="00DD20EF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 конкурсної пропозиції, вимоги до її оформлення та необхідні консультації можна отримати за адресою: м. Хмел</w:t>
            </w:r>
            <w:r w:rsidR="002C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ьницький, вул. Перемоги, 10б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r w:rsidR="002C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каб.8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,  щоденно, крім вихідних, з 10-00 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до 16-00 години.</w:t>
            </w:r>
          </w:p>
          <w:p w14:paraId="45AA9861" w14:textId="77777777" w:rsidR="00B80999" w:rsidRPr="00F77489" w:rsidRDefault="00B80999" w:rsidP="00DD20EF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Також форму конкурсної пропозиції та вимоги до її оформлення розміщено на сайті за адресою: 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https://soczahist.khm.gov.ua</w:t>
            </w:r>
          </w:p>
          <w:p w14:paraId="3CA48D71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Учасники конкурсу додають до конкурсної пропозиції такі документи:</w:t>
            </w:r>
          </w:p>
          <w:p w14:paraId="0FD2F77A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1) юридичні особи:</w:t>
            </w:r>
          </w:p>
          <w:p w14:paraId="2B6CCB7A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установчих документів, засвідчені керівником юридичної особи або уповноваженою ним особою;</w:t>
            </w:r>
          </w:p>
          <w:p w14:paraId="07C6DE17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копію податкової декларації з податку на прибуток (для суб’єктів, яких не внесено до Реєстру неприбуткових установ та організацій), засвідчену керівником юридичної особи або уповноваженою ним особою;</w:t>
            </w:r>
          </w:p>
          <w:p w14:paraId="7342D8DE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використання доходів (прибутків) неприбуткових організацій (бюджетних установ) за попередній податковий (звітний) рік (для суб’єктів, яких внесено до Реєстру неприбуткових установ та організацій);</w:t>
            </w:r>
          </w:p>
          <w:p w14:paraId="6686A58C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відповідних ліцензій на здійснення перевезень.</w:t>
            </w:r>
          </w:p>
          <w:p w14:paraId="5689D116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2) фізичні особи – підприємці – копії паспорта громадянина України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 xml:space="preserve"> і податкової декларації про майновий стан і доходи та / або податкової декларації платника єдиного податку – фізичної особи – підприємця за попередній податковий (звітний) рік, засвідчені фізичною особою – підприємцем або уповноваженою нею особою;</w:t>
            </w:r>
          </w:p>
          <w:p w14:paraId="0027220C" w14:textId="77777777" w:rsidR="00DD20EF" w:rsidRDefault="00B80999" w:rsidP="00DD20EF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відповідних ліцензій на здійснення перевезень.</w:t>
            </w:r>
          </w:p>
          <w:p w14:paraId="7851CCCB" w14:textId="77777777" w:rsidR="00192036" w:rsidRPr="00F77489" w:rsidRDefault="00192036" w:rsidP="00DD20EF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14:paraId="752A8EEA" w14:textId="4F4A08CF" w:rsidR="00B8099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Конкурсні пропозиції складаються державною мовою і подаються в паперовій формі особисто або поштою за адресою:  290</w:t>
            </w:r>
            <w:r w:rsidR="00910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05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,м.</w:t>
            </w:r>
            <w:r w:rsidR="002C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Хмельницький, вул. Проскурівського підпілля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, </w:t>
            </w:r>
            <w:r w:rsidR="002C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32, каб.8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та в електронній формі за адресою: </w:t>
            </w:r>
            <w:hyperlink r:id="rId6" w:history="1"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 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 </w:t>
            </w:r>
            <w:r w:rsidRPr="00150D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1</w:t>
            </w:r>
            <w:r w:rsidR="00150D69" w:rsidRPr="00150D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6</w:t>
            </w:r>
            <w:r w:rsidRPr="00150D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 xml:space="preserve">-00 </w:t>
            </w:r>
            <w:r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2C5412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12</w:t>
            </w:r>
            <w:r w:rsidR="00FE3C3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січня 202</w:t>
            </w:r>
            <w:r w:rsidR="002C5412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</w:t>
            </w:r>
          </w:p>
          <w:p w14:paraId="7CB9A94E" w14:textId="77777777" w:rsidR="00192036" w:rsidRPr="00F77489" w:rsidRDefault="00192036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14:paraId="79A110BD" w14:textId="77777777" w:rsidR="00F77489" w:rsidRPr="00085A1D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085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Розкриття та оцінювання конкурсних пропозицій</w:t>
            </w:r>
          </w:p>
          <w:p w14:paraId="330C2928" w14:textId="2B9429F3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Конкурсні пропозиції </w:t>
            </w:r>
            <w:r w:rsidR="002C5412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розкриваються 13</w:t>
            </w:r>
            <w:r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FE3C36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січня</w:t>
            </w:r>
            <w:r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2C5412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150D6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</w:t>
            </w: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за адресою: 290</w:t>
            </w:r>
            <w:r w:rsidR="009107F1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05</w:t>
            </w: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, м. Хмельницький, вул. Проск</w:t>
            </w:r>
            <w:r w:rsidR="00DD20EF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урівського підпілля, 32.</w:t>
            </w:r>
          </w:p>
          <w:p w14:paraId="7493BF2A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Критеріями оцінювання конкурсних пропозицій є:</w:t>
            </w:r>
          </w:p>
          <w:p w14:paraId="6319B414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відповідність діяльності учасника конкурсу критеріям діяльності надавачів соціальних послуг, затвердженим  постановою  Кабінету  Міністрів  України  від  3  березня 2020 року № 185;</w:t>
            </w:r>
          </w:p>
          <w:p w14:paraId="6C1E4CFD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фінансовий стан учасника конкурсу, зокрема відсутність фінансової заборгованості, можливість надання соціальних послуг за власний рахунок;</w:t>
            </w:r>
          </w:p>
          <w:p w14:paraId="617C6B10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планова кількість отримувачів соціальних послуг;</w:t>
            </w:r>
          </w:p>
          <w:p w14:paraId="7D24270A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наявність спецтранспорту;</w:t>
            </w:r>
          </w:p>
          <w:p w14:paraId="6EFAAFDA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вартість соціальних послуг, що надаватимуться.</w:t>
            </w:r>
          </w:p>
          <w:p w14:paraId="22393CE7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Конкурсні пропозиції оцінюються за кожним критерієм за шкалою від 0 до 10 балів.</w:t>
            </w:r>
          </w:p>
          <w:p w14:paraId="08E22364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14:paraId="66747304" w14:textId="7A43F11D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Термін оголош</w:t>
            </w:r>
            <w:r w:rsidR="0015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е</w:t>
            </w:r>
            <w:r w:rsidR="00DD2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ння результатів конкурсу – до 1</w:t>
            </w:r>
            <w:r w:rsidR="00910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  <w:r w:rsidR="00150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FE3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січня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202</w:t>
            </w:r>
            <w:r w:rsidR="002C5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року. </w:t>
            </w:r>
          </w:p>
          <w:p w14:paraId="1C6D496E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14:paraId="27A6C6CC" w14:textId="3BEFB43D" w:rsidR="005B1D56" w:rsidRPr="00F77489" w:rsidRDefault="00F77489" w:rsidP="00F774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Контактною особою з питань проведення конкурсу є секретар конкурсної комісії Марченкова Л.Г., контактний телефон: 0</w:t>
            </w:r>
            <w:r w:rsidR="00910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97 4954880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, електронна адреса </w:t>
            </w:r>
            <w:hyperlink r:id="rId7" w:history="1"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</w:p>
        </w:tc>
      </w:tr>
      <w:tr w:rsidR="00773F8A" w:rsidRPr="00F77489" w14:paraId="79BF0376" w14:textId="77777777" w:rsidTr="00FE3C36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24006" w14:textId="77777777" w:rsidR="00773F8A" w:rsidRPr="00F77489" w:rsidRDefault="00773F8A" w:rsidP="005B1D5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</w:tc>
      </w:tr>
    </w:tbl>
    <w:p w14:paraId="2FF4CB8A" w14:textId="77777777" w:rsidR="005B1D56" w:rsidRPr="00905DE7" w:rsidRDefault="005B1D56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val="ru-RU" w:eastAsia="uk-UA"/>
        </w:rPr>
      </w:pPr>
      <w:r w:rsidRPr="005B1D56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 </w:t>
      </w:r>
      <w:r w:rsidR="007E295B" w:rsidRPr="007E295B">
        <w:rPr>
          <w:rFonts w:ascii="Arial" w:eastAsia="Times New Roman" w:hAnsi="Arial" w:cs="Arial"/>
          <w:color w:val="2A2928"/>
          <w:sz w:val="24"/>
          <w:szCs w:val="24"/>
          <w:lang w:val="ru-RU" w:eastAsia="uk-UA"/>
        </w:rPr>
        <w:tab/>
      </w:r>
    </w:p>
    <w:p w14:paraId="5D3148C5" w14:textId="77777777" w:rsidR="007E295B" w:rsidRPr="007E295B" w:rsidRDefault="007E295B" w:rsidP="005B1D5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Голова конкурсної комісії 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  <w:t>Словян  ВОРОНЕЦЬКИЙ</w:t>
      </w:r>
    </w:p>
    <w:sectPr w:rsidR="007E295B" w:rsidRPr="007E295B" w:rsidSect="005B1D5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D56"/>
    <w:rsid w:val="00076094"/>
    <w:rsid w:val="00085A1D"/>
    <w:rsid w:val="000C7ABC"/>
    <w:rsid w:val="00105FE6"/>
    <w:rsid w:val="001235F4"/>
    <w:rsid w:val="001307F2"/>
    <w:rsid w:val="00150D69"/>
    <w:rsid w:val="0019120D"/>
    <w:rsid w:val="00192036"/>
    <w:rsid w:val="001B10DE"/>
    <w:rsid w:val="001D10D8"/>
    <w:rsid w:val="001D69E5"/>
    <w:rsid w:val="001F278C"/>
    <w:rsid w:val="001F713C"/>
    <w:rsid w:val="002C5412"/>
    <w:rsid w:val="002D5178"/>
    <w:rsid w:val="00362312"/>
    <w:rsid w:val="00371451"/>
    <w:rsid w:val="004D3496"/>
    <w:rsid w:val="005A0BD4"/>
    <w:rsid w:val="005A67F1"/>
    <w:rsid w:val="005B1D56"/>
    <w:rsid w:val="005D050C"/>
    <w:rsid w:val="00605595"/>
    <w:rsid w:val="006314A0"/>
    <w:rsid w:val="006E70C3"/>
    <w:rsid w:val="006F7066"/>
    <w:rsid w:val="00752D2C"/>
    <w:rsid w:val="00773F8A"/>
    <w:rsid w:val="0078537D"/>
    <w:rsid w:val="007964CA"/>
    <w:rsid w:val="007C159B"/>
    <w:rsid w:val="007E295B"/>
    <w:rsid w:val="008661DF"/>
    <w:rsid w:val="00872B30"/>
    <w:rsid w:val="008B1CB8"/>
    <w:rsid w:val="008B21CA"/>
    <w:rsid w:val="00903168"/>
    <w:rsid w:val="00905DE7"/>
    <w:rsid w:val="009107F1"/>
    <w:rsid w:val="009273D9"/>
    <w:rsid w:val="00943CC8"/>
    <w:rsid w:val="0099523E"/>
    <w:rsid w:val="00AA7DC4"/>
    <w:rsid w:val="00B105EF"/>
    <w:rsid w:val="00B80999"/>
    <w:rsid w:val="00BA5532"/>
    <w:rsid w:val="00C33C64"/>
    <w:rsid w:val="00C66046"/>
    <w:rsid w:val="00CB150B"/>
    <w:rsid w:val="00CF4397"/>
    <w:rsid w:val="00D125B0"/>
    <w:rsid w:val="00D6152C"/>
    <w:rsid w:val="00D95851"/>
    <w:rsid w:val="00DA4E10"/>
    <w:rsid w:val="00DD20EF"/>
    <w:rsid w:val="00DE4297"/>
    <w:rsid w:val="00DF5431"/>
    <w:rsid w:val="00E0588C"/>
    <w:rsid w:val="00E108CD"/>
    <w:rsid w:val="00E30DCC"/>
    <w:rsid w:val="00E539B7"/>
    <w:rsid w:val="00ED5B7A"/>
    <w:rsid w:val="00ED7DA2"/>
    <w:rsid w:val="00F716DB"/>
    <w:rsid w:val="00F77489"/>
    <w:rsid w:val="00F8473E"/>
    <w:rsid w:val="00FA0521"/>
    <w:rsid w:val="00FC14B3"/>
    <w:rsid w:val="00FD4338"/>
    <w:rsid w:val="00FE3C36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AB55"/>
  <w15:docId w15:val="{59B0B4D6-581E-4248-AA85-59B070DF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0DE"/>
  </w:style>
  <w:style w:type="paragraph" w:styleId="3">
    <w:name w:val="heading 3"/>
    <w:basedOn w:val="a"/>
    <w:link w:val="30"/>
    <w:uiPriority w:val="9"/>
    <w:qFormat/>
    <w:rsid w:val="005B1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1D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5B1D56"/>
  </w:style>
  <w:style w:type="paragraph" w:customStyle="1" w:styleId="tj">
    <w:name w:val="tj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5B1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23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zah@khm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oczah@khm.gov.ua" TargetMode="External"/><Relationship Id="rId5" Type="http://schemas.openxmlformats.org/officeDocument/2006/relationships/hyperlink" Target="https://zakon.rada.gov.ua/laws/show/1039-2012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5E2ED-3CD8-4CC0-840D-7103102E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4620</Words>
  <Characters>2634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zalevska.mo</cp:lastModifiedBy>
  <cp:revision>36</cp:revision>
  <dcterms:created xsi:type="dcterms:W3CDTF">2021-12-07T06:16:00Z</dcterms:created>
  <dcterms:modified xsi:type="dcterms:W3CDTF">2025-12-20T08:23:00Z</dcterms:modified>
</cp:coreProperties>
</file>