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DCC" w:rsidRPr="00E30DCC" w:rsidRDefault="00E30DCC" w:rsidP="00E30DCC">
      <w:pPr>
        <w:shd w:val="clear" w:color="auto" w:fill="FFFFFF"/>
        <w:spacing w:after="0" w:line="0" w:lineRule="atLeast"/>
        <w:ind w:left="6373"/>
        <w:jc w:val="both"/>
        <w:outlineLvl w:val="2"/>
        <w:rPr>
          <w:rFonts w:ascii="Times New Roman" w:hAnsi="Times New Roman" w:cs="Times New Roman"/>
          <w:lang w:val="ru-RU"/>
        </w:rPr>
      </w:pPr>
      <w:r w:rsidRPr="00E30DCC">
        <w:rPr>
          <w:rFonts w:ascii="Times New Roman" w:hAnsi="Times New Roman" w:cs="Times New Roman"/>
          <w:lang w:val="ru-RU"/>
        </w:rPr>
        <w:t xml:space="preserve">    </w:t>
      </w:r>
      <w:r w:rsidRPr="00EF3B76">
        <w:rPr>
          <w:rFonts w:ascii="Times New Roman" w:hAnsi="Times New Roman" w:cs="Times New Roman"/>
        </w:rPr>
        <w:t xml:space="preserve">Відповідно до наказу </w:t>
      </w:r>
      <w:r>
        <w:rPr>
          <w:rFonts w:ascii="Times New Roman" w:hAnsi="Times New Roman" w:cs="Times New Roman"/>
        </w:rPr>
        <w:t>Управління праці</w:t>
      </w:r>
    </w:p>
    <w:p w:rsidR="00E30DCC" w:rsidRPr="00B105EF" w:rsidRDefault="00E30DCC" w:rsidP="00E30DCC">
      <w:pPr>
        <w:shd w:val="clear" w:color="auto" w:fill="FFFFFF"/>
        <w:spacing w:after="0" w:line="0" w:lineRule="atLeast"/>
        <w:ind w:left="6373"/>
        <w:outlineLvl w:val="2"/>
        <w:rPr>
          <w:rFonts w:ascii="Times New Roman" w:hAnsi="Times New Roman" w:cs="Times New Roman"/>
          <w:lang w:val="ru-RU"/>
        </w:rPr>
      </w:pPr>
      <w:r w:rsidRPr="00E30DCC">
        <w:rPr>
          <w:rFonts w:ascii="Times New Roman" w:hAnsi="Times New Roman" w:cs="Times New Roman"/>
          <w:lang w:val="ru-RU"/>
        </w:rPr>
        <w:t xml:space="preserve">    </w:t>
      </w:r>
      <w:r>
        <w:rPr>
          <w:rFonts w:ascii="Times New Roman" w:hAnsi="Times New Roman" w:cs="Times New Roman"/>
        </w:rPr>
        <w:t>та соціального захисту населення</w:t>
      </w:r>
    </w:p>
    <w:p w:rsidR="00E30DCC" w:rsidRPr="00E30DCC" w:rsidRDefault="00E30DCC" w:rsidP="00E30DCC">
      <w:pPr>
        <w:shd w:val="clear" w:color="auto" w:fill="FFFFFF"/>
        <w:spacing w:after="0" w:line="0" w:lineRule="atLeast"/>
        <w:ind w:left="6373"/>
        <w:outlineLvl w:val="2"/>
        <w:rPr>
          <w:rFonts w:ascii="Times New Roman" w:hAnsi="Times New Roman" w:cs="Times New Roman"/>
        </w:rPr>
      </w:pPr>
      <w:r w:rsidRPr="00E30DCC">
        <w:rPr>
          <w:rFonts w:ascii="Times New Roman" w:hAnsi="Times New Roman" w:cs="Times New Roman"/>
        </w:rPr>
        <w:t xml:space="preserve">    Хмельницької міської ради від </w:t>
      </w:r>
    </w:p>
    <w:p w:rsidR="00E30DCC" w:rsidRPr="007B6AD0" w:rsidRDefault="00905DE7" w:rsidP="00E30DCC">
      <w:pPr>
        <w:shd w:val="clear" w:color="auto" w:fill="FFFFFF"/>
        <w:spacing w:after="0" w:line="0" w:lineRule="atLeast"/>
        <w:ind w:left="6373"/>
        <w:outlineLvl w:val="2"/>
        <w:rPr>
          <w:rFonts w:ascii="Arial" w:eastAsia="Times New Roman" w:hAnsi="Arial" w:cs="Arial"/>
          <w:sz w:val="32"/>
          <w:szCs w:val="32"/>
          <w:lang w:eastAsia="uk-UA"/>
        </w:rPr>
      </w:pPr>
      <w:r w:rsidRPr="007B6AD0">
        <w:rPr>
          <w:rFonts w:ascii="Times New Roman" w:hAnsi="Times New Roman" w:cs="Times New Roman"/>
        </w:rPr>
        <w:t xml:space="preserve">    </w:t>
      </w:r>
      <w:r w:rsidR="00F778AD">
        <w:rPr>
          <w:rFonts w:ascii="Times New Roman" w:hAnsi="Times New Roman" w:cs="Times New Roman"/>
        </w:rPr>
        <w:t xml:space="preserve">15 </w:t>
      </w:r>
      <w:r w:rsidR="00E30DCC" w:rsidRPr="007B6AD0">
        <w:rPr>
          <w:rFonts w:ascii="Times New Roman" w:hAnsi="Times New Roman" w:cs="Times New Roman"/>
        </w:rPr>
        <w:t xml:space="preserve"> </w:t>
      </w:r>
      <w:r w:rsidR="007B6AD0">
        <w:rPr>
          <w:rFonts w:ascii="Times New Roman" w:hAnsi="Times New Roman" w:cs="Times New Roman"/>
        </w:rPr>
        <w:t>серпня</w:t>
      </w:r>
      <w:r w:rsidRPr="007B6AD0">
        <w:rPr>
          <w:rFonts w:ascii="Times New Roman" w:hAnsi="Times New Roman" w:cs="Times New Roman"/>
        </w:rPr>
        <w:t xml:space="preserve"> </w:t>
      </w:r>
      <w:r w:rsidR="00E30DCC" w:rsidRPr="007B6AD0">
        <w:rPr>
          <w:rFonts w:ascii="Times New Roman" w:hAnsi="Times New Roman" w:cs="Times New Roman"/>
        </w:rPr>
        <w:t xml:space="preserve"> 202</w:t>
      </w:r>
      <w:r w:rsidR="007B6AD0">
        <w:rPr>
          <w:rFonts w:ascii="Times New Roman" w:hAnsi="Times New Roman" w:cs="Times New Roman"/>
        </w:rPr>
        <w:t>2</w:t>
      </w:r>
      <w:r w:rsidR="00B81999">
        <w:rPr>
          <w:rFonts w:ascii="Times New Roman" w:hAnsi="Times New Roman" w:cs="Times New Roman"/>
        </w:rPr>
        <w:t xml:space="preserve"> </w:t>
      </w:r>
      <w:r w:rsidR="00E30DCC" w:rsidRPr="007B6AD0">
        <w:rPr>
          <w:rFonts w:ascii="Times New Roman" w:hAnsi="Times New Roman" w:cs="Times New Roman"/>
        </w:rPr>
        <w:t xml:space="preserve">року №  </w:t>
      </w:r>
      <w:r w:rsidR="00F778AD">
        <w:rPr>
          <w:rFonts w:ascii="Times New Roman" w:hAnsi="Times New Roman" w:cs="Times New Roman"/>
        </w:rPr>
        <w:t>281-В</w:t>
      </w:r>
      <w:r w:rsidR="00E30DCC" w:rsidRPr="007B6AD0">
        <w:rPr>
          <w:rFonts w:ascii="Times New Roman" w:hAnsi="Times New Roman" w:cs="Times New Roman"/>
        </w:rPr>
        <w:t xml:space="preserve">        </w:t>
      </w:r>
    </w:p>
    <w:p w:rsidR="00E30DCC" w:rsidRPr="0051693A" w:rsidRDefault="00E30DCC" w:rsidP="00E30DCC">
      <w:pPr>
        <w:widowControl w:val="0"/>
        <w:tabs>
          <w:tab w:val="left" w:pos="3733"/>
          <w:tab w:val="left" w:pos="3976"/>
          <w:tab w:val="center" w:pos="503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 w:bidi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 w:bidi="uk-UA"/>
        </w:rPr>
        <w:t>О</w:t>
      </w:r>
      <w:r w:rsidRPr="005169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 w:bidi="uk-UA"/>
        </w:rPr>
        <w:t xml:space="preserve">голошення про проведення конкурсу на надання соціальних послуг </w:t>
      </w:r>
      <w:r w:rsidRPr="005169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 w:bidi="uk-UA"/>
        </w:rPr>
        <w:br/>
        <w:t xml:space="preserve">за рахунок бюджетних коштів </w:t>
      </w:r>
    </w:p>
    <w:p w:rsidR="00E30DCC" w:rsidRPr="00E30DCC" w:rsidRDefault="00E30DCC" w:rsidP="00E30DCC">
      <w:pPr>
        <w:widowControl w:val="0"/>
        <w:tabs>
          <w:tab w:val="left" w:pos="397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uk-UA" w:bidi="uk-UA"/>
        </w:rPr>
      </w:pPr>
      <w:r w:rsidRPr="00E30D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uk-UA" w:bidi="uk-UA"/>
        </w:rPr>
        <w:t>Управління праці та соціального захисту населення Хмельницької міської ради</w:t>
      </w:r>
    </w:p>
    <w:p w:rsidR="005B1D56" w:rsidRDefault="00E30DCC" w:rsidP="00E30DC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</w:pPr>
      <w:r w:rsidRPr="00E30DCC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 xml:space="preserve"> </w:t>
      </w:r>
      <w:r w:rsidR="005B1D56" w:rsidRPr="00E30DCC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>(найменування замовника соціальних послуг)</w:t>
      </w:r>
    </w:p>
    <w:p w:rsidR="00E30DCC" w:rsidRPr="00E30DCC" w:rsidRDefault="00E30DCC" w:rsidP="00E30DC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</w:pPr>
    </w:p>
    <w:tbl>
      <w:tblPr>
        <w:tblW w:w="10500" w:type="dxa"/>
        <w:jc w:val="center"/>
        <w:tblCellSpacing w:w="22" w:type="dxa"/>
        <w:shd w:val="clear" w:color="auto" w:fill="FFFFFF"/>
        <w:tblCellMar>
          <w:top w:w="105" w:type="dxa"/>
          <w:left w:w="810" w:type="dxa"/>
          <w:bottom w:w="105" w:type="dxa"/>
          <w:right w:w="810" w:type="dxa"/>
        </w:tblCellMar>
        <w:tblLook w:val="04A0"/>
      </w:tblPr>
      <w:tblGrid>
        <w:gridCol w:w="10500"/>
      </w:tblGrid>
      <w:tr w:rsidR="005B1D56" w:rsidRPr="00E30DCC" w:rsidTr="005B1D56">
        <w:trPr>
          <w:tblCellSpacing w:w="22" w:type="dxa"/>
          <w:jc w:val="center"/>
        </w:trPr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E30DCC" w:rsidRDefault="005B1D56" w:rsidP="00905DE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E30DCC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оголошує конкурс на надання соціальних послуг за рахунок бюджетних коштів.</w:t>
            </w:r>
          </w:p>
          <w:p w:rsidR="005B1D56" w:rsidRPr="00E30DCC" w:rsidRDefault="005B1D56" w:rsidP="00905DE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E30DCC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Інформація про соціальні послуги, що є предметом соціального замовлення</w:t>
            </w:r>
          </w:p>
        </w:tc>
      </w:tr>
    </w:tbl>
    <w:p w:rsidR="005B1D56" w:rsidRPr="00E30DCC" w:rsidRDefault="005B1D56" w:rsidP="00E30DCC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vanish/>
          <w:color w:val="2A2928"/>
          <w:sz w:val="24"/>
          <w:szCs w:val="24"/>
          <w:lang w:eastAsia="uk-UA"/>
        </w:rPr>
      </w:pPr>
    </w:p>
    <w:tbl>
      <w:tblPr>
        <w:tblW w:w="0" w:type="auto"/>
        <w:jc w:val="center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0"/>
        <w:gridCol w:w="3878"/>
        <w:gridCol w:w="6184"/>
      </w:tblGrid>
      <w:tr w:rsidR="005B1D56" w:rsidRPr="00F77489" w:rsidTr="005B1D56">
        <w:trPr>
          <w:jc w:val="center"/>
        </w:trPr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F77489" w:rsidRDefault="005B1D56" w:rsidP="00E30D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F77489" w:rsidRDefault="005B1D56" w:rsidP="00E30DC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Найменування соціальної послуги</w:t>
            </w:r>
          </w:p>
        </w:tc>
        <w:tc>
          <w:tcPr>
            <w:tcW w:w="2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3E71C8" w:rsidRDefault="005B1D56" w:rsidP="000027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DF54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Здійснення п</w:t>
            </w:r>
            <w:r w:rsidR="00DF5431">
              <w:rPr>
                <w:rFonts w:ascii="Times New Roman" w:hAnsi="Times New Roman" w:cs="Times New Roman"/>
                <w:sz w:val="24"/>
                <w:szCs w:val="24"/>
              </w:rPr>
              <w:t>еревезення осіб</w:t>
            </w:r>
            <w:r w:rsidR="008C5E26">
              <w:rPr>
                <w:rFonts w:ascii="Times New Roman" w:hAnsi="Times New Roman" w:cs="Times New Roman"/>
                <w:sz w:val="24"/>
                <w:szCs w:val="24"/>
              </w:rPr>
              <w:t>,  які не мають змоги користуватися транспортом загального користування та є лежачими</w:t>
            </w:r>
            <w:r w:rsidR="00C52D87">
              <w:rPr>
                <w:rFonts w:ascii="Times New Roman" w:hAnsi="Times New Roman" w:cs="Times New Roman"/>
                <w:sz w:val="24"/>
                <w:szCs w:val="24"/>
              </w:rPr>
              <w:t xml:space="preserve"> хворими</w:t>
            </w:r>
            <w:r w:rsidR="0000271D">
              <w:rPr>
                <w:rFonts w:ascii="Times New Roman" w:hAnsi="Times New Roman" w:cs="Times New Roman"/>
                <w:sz w:val="24"/>
                <w:szCs w:val="24"/>
              </w:rPr>
              <w:t xml:space="preserve"> «швидка допомога»</w:t>
            </w:r>
            <w:r w:rsidR="008C5E2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30DCC" w:rsidRPr="00F77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B1D56" w:rsidRPr="00F77489" w:rsidTr="005B1D56">
        <w:trPr>
          <w:jc w:val="center"/>
        </w:trPr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F77489" w:rsidRDefault="005B1D56" w:rsidP="00E30D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F77489" w:rsidRDefault="005B1D56" w:rsidP="00E30DC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Державний стандарт соціальної послуги</w:t>
            </w:r>
          </w:p>
        </w:tc>
        <w:tc>
          <w:tcPr>
            <w:tcW w:w="2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F77489" w:rsidRDefault="005B1D56" w:rsidP="00E30DC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B1D56" w:rsidRPr="00F77489" w:rsidTr="005B1D56">
        <w:trPr>
          <w:jc w:val="center"/>
        </w:trPr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F77489" w:rsidRDefault="005B1D56" w:rsidP="005B1D5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F77489" w:rsidRDefault="005B1D56" w:rsidP="005B1D5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Зміст і обсяг соціальної послуги</w:t>
            </w:r>
          </w:p>
        </w:tc>
        <w:tc>
          <w:tcPr>
            <w:tcW w:w="2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271D" w:rsidRDefault="005B1D56" w:rsidP="008C5E26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E30DCC" w:rsidRPr="00F77489">
              <w:rPr>
                <w:rFonts w:ascii="Times New Roman" w:hAnsi="Times New Roman" w:cs="Times New Roman"/>
                <w:sz w:val="24"/>
                <w:szCs w:val="24"/>
              </w:rPr>
              <w:t>Зміст соціальної послуги передбача</w:t>
            </w:r>
            <w:bookmarkStart w:id="0" w:name="n84"/>
            <w:bookmarkStart w:id="1" w:name="n85"/>
            <w:bookmarkStart w:id="2" w:name="n86"/>
            <w:bookmarkStart w:id="3" w:name="n87"/>
            <w:bookmarkStart w:id="4" w:name="n88"/>
            <w:bookmarkStart w:id="5" w:name="n89"/>
            <w:bookmarkStart w:id="6" w:name="n90"/>
            <w:bookmarkStart w:id="7" w:name="n91"/>
            <w:bookmarkStart w:id="8" w:name="n92"/>
            <w:bookmarkStart w:id="9" w:name="n93"/>
            <w:bookmarkStart w:id="10" w:name="n94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r w:rsidR="00E30DCC" w:rsidRPr="00F77489">
              <w:rPr>
                <w:rFonts w:ascii="Times New Roman" w:hAnsi="Times New Roman" w:cs="Times New Roman"/>
                <w:sz w:val="24"/>
                <w:szCs w:val="24"/>
              </w:rPr>
              <w:t xml:space="preserve">є  здійснення перевезення </w:t>
            </w:r>
            <w:r w:rsidR="007964CA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r w:rsidR="008558CA">
              <w:rPr>
                <w:rFonts w:ascii="Times New Roman" w:hAnsi="Times New Roman" w:cs="Times New Roman"/>
                <w:sz w:val="24"/>
                <w:szCs w:val="24"/>
              </w:rPr>
              <w:t xml:space="preserve"> та дітей</w:t>
            </w:r>
            <w:r w:rsidR="008A63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30DCC" w:rsidRPr="00F77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5E26">
              <w:rPr>
                <w:rFonts w:ascii="Times New Roman" w:hAnsi="Times New Roman" w:cs="Times New Roman"/>
                <w:sz w:val="24"/>
                <w:szCs w:val="24"/>
              </w:rPr>
              <w:t xml:space="preserve">які не мають змоги користуватися транспортом загального користування та є лежачими </w:t>
            </w:r>
            <w:r w:rsidR="00C52D87">
              <w:rPr>
                <w:rFonts w:ascii="Times New Roman" w:hAnsi="Times New Roman" w:cs="Times New Roman"/>
                <w:sz w:val="24"/>
                <w:szCs w:val="24"/>
              </w:rPr>
              <w:t xml:space="preserve">хворими </w:t>
            </w:r>
            <w:r w:rsidR="008C5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30F6">
              <w:rPr>
                <w:rFonts w:ascii="Times New Roman" w:hAnsi="Times New Roman" w:cs="Times New Roman"/>
                <w:sz w:val="24"/>
                <w:szCs w:val="24"/>
              </w:rPr>
              <w:t>з/</w:t>
            </w:r>
            <w:r w:rsidR="00E30DCC" w:rsidRPr="00F7748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E30DCC" w:rsidRPr="00F77489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8C5E26" w:rsidRPr="00F774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C5E26" w:rsidRDefault="0000271D" w:rsidP="008C5E26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8C5E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закладів охорони здоров’я;</w:t>
            </w:r>
          </w:p>
          <w:p w:rsidR="008C5E26" w:rsidRDefault="008C5E26" w:rsidP="008C5E26">
            <w:pPr>
              <w:pStyle w:val="a4"/>
              <w:numPr>
                <w:ilvl w:val="0"/>
                <w:numId w:val="1"/>
              </w:num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C5E26">
              <w:rPr>
                <w:rFonts w:ascii="Times New Roman" w:hAnsi="Times New Roman" w:cs="Times New Roman"/>
                <w:sz w:val="24"/>
                <w:szCs w:val="24"/>
              </w:rPr>
              <w:t>медико</w:t>
            </w:r>
            <w:r w:rsidRPr="008C5E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соціаль</w:t>
            </w:r>
            <w:r w:rsidR="0000271D">
              <w:rPr>
                <w:rFonts w:ascii="Times New Roman" w:eastAsia="Calibri" w:hAnsi="Times New Roman" w:cs="Times New Roman"/>
                <w:sz w:val="24"/>
                <w:szCs w:val="24"/>
              </w:rPr>
              <w:t>них експертних  комісій (МСЕК);</w:t>
            </w:r>
          </w:p>
          <w:p w:rsidR="00E30DCC" w:rsidRPr="008C5E26" w:rsidRDefault="008C5E26" w:rsidP="008C5E26">
            <w:pPr>
              <w:pStyle w:val="a4"/>
              <w:numPr>
                <w:ilvl w:val="0"/>
                <w:numId w:val="1"/>
              </w:num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C5E26">
              <w:rPr>
                <w:rFonts w:ascii="Times New Roman" w:hAnsi="Times New Roman" w:cs="Times New Roman"/>
                <w:sz w:val="24"/>
                <w:szCs w:val="24"/>
              </w:rPr>
              <w:t>лікарсько</w:t>
            </w:r>
            <w:r w:rsidRPr="008C5E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консультативних комісій (ЛКК);</w:t>
            </w:r>
          </w:p>
          <w:p w:rsidR="008C5E26" w:rsidRDefault="00E30DCC" w:rsidP="008C5E26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E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підприємств з метою забезпечення технічними та іншими засобами реабілітації; </w:t>
            </w:r>
          </w:p>
          <w:p w:rsidR="0000271D" w:rsidRDefault="0000271D" w:rsidP="008C5E26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місця проживання / перебування з закладів здоров’я;</w:t>
            </w:r>
          </w:p>
          <w:p w:rsidR="00C52D87" w:rsidRDefault="00C52D87" w:rsidP="008C5E26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банківських установ;</w:t>
            </w:r>
          </w:p>
          <w:p w:rsidR="008C5E26" w:rsidRPr="008C5E26" w:rsidRDefault="00E30DCC" w:rsidP="003E71C8">
            <w:pPr>
              <w:pStyle w:val="a4"/>
              <w:numPr>
                <w:ilvl w:val="0"/>
                <w:numId w:val="1"/>
              </w:num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E26">
              <w:rPr>
                <w:rFonts w:ascii="Times New Roman" w:eastAsia="Calibri" w:hAnsi="Times New Roman" w:cs="Times New Roman"/>
                <w:sz w:val="24"/>
                <w:szCs w:val="24"/>
              </w:rPr>
              <w:t>авто – залізничних вокзалів</w:t>
            </w:r>
            <w:r w:rsidR="008C5E26" w:rsidRPr="008C5E2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8C5E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E30DCC" w:rsidRPr="00F77489" w:rsidRDefault="00E30DCC" w:rsidP="003E71C8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489">
              <w:rPr>
                <w:rFonts w:ascii="Times New Roman" w:hAnsi="Times New Roman" w:cs="Times New Roman"/>
                <w:sz w:val="24"/>
                <w:szCs w:val="24"/>
              </w:rPr>
              <w:t>Послуги «</w:t>
            </w:r>
            <w:r w:rsidR="0000271D">
              <w:rPr>
                <w:rFonts w:ascii="Times New Roman" w:hAnsi="Times New Roman" w:cs="Times New Roman"/>
                <w:sz w:val="24"/>
                <w:szCs w:val="24"/>
              </w:rPr>
              <w:t>швидкої допомоги</w:t>
            </w:r>
            <w:r w:rsidRPr="00F77489">
              <w:rPr>
                <w:rFonts w:ascii="Times New Roman" w:hAnsi="Times New Roman" w:cs="Times New Roman"/>
                <w:sz w:val="24"/>
                <w:szCs w:val="24"/>
              </w:rPr>
              <w:t xml:space="preserve">» надаються особам по заявці не більше </w:t>
            </w:r>
            <w:r w:rsidR="00164E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77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367C">
              <w:rPr>
                <w:rFonts w:ascii="Times New Roman" w:hAnsi="Times New Roman" w:cs="Times New Roman"/>
                <w:sz w:val="24"/>
                <w:szCs w:val="24"/>
              </w:rPr>
              <w:t>поїздок</w:t>
            </w:r>
            <w:r w:rsidRPr="00F77489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D6115D">
              <w:rPr>
                <w:rFonts w:ascii="Times New Roman" w:hAnsi="Times New Roman" w:cs="Times New Roman"/>
                <w:sz w:val="24"/>
                <w:szCs w:val="24"/>
              </w:rPr>
              <w:t xml:space="preserve">місяць </w:t>
            </w:r>
            <w:r w:rsidRPr="00F7748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5B1D56" w:rsidRPr="00F77489" w:rsidTr="005B1D56">
        <w:trPr>
          <w:jc w:val="center"/>
        </w:trPr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F77489" w:rsidRDefault="005B1D56" w:rsidP="005B1D5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F77489" w:rsidRDefault="005B1D56" w:rsidP="005B1D5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Категорії осіб, яким надається соціальна послуга</w:t>
            </w:r>
          </w:p>
        </w:tc>
        <w:tc>
          <w:tcPr>
            <w:tcW w:w="2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271D" w:rsidRPr="003E71C8" w:rsidRDefault="00E30DCC" w:rsidP="003E71C8">
            <w:pPr>
              <w:spacing w:after="0" w:line="360" w:lineRule="atLeas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 w:rsidRPr="003E71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Особи </w:t>
            </w:r>
            <w:r w:rsidR="008558CA" w:rsidRPr="003E71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та діти, які тимчасово або на постійній основі </w:t>
            </w:r>
            <w:r w:rsidR="00C52D87" w:rsidRPr="003E71C8">
              <w:rPr>
                <w:rFonts w:ascii="Times New Roman" w:hAnsi="Times New Roman" w:cs="Times New Roman"/>
                <w:sz w:val="24"/>
                <w:szCs w:val="24"/>
              </w:rPr>
              <w:t xml:space="preserve">не мають змоги користуватися транспортом загального користування та є лежачими хворими, </w:t>
            </w:r>
            <w:r w:rsidRPr="003E71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при наявності </w:t>
            </w:r>
            <w:r w:rsidR="00DE367C" w:rsidRPr="003E71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виписки </w:t>
            </w:r>
            <w:r w:rsidR="003E71C8" w:rsidRPr="003E71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із медичної картки </w:t>
            </w:r>
            <w:r w:rsidR="00DE367C" w:rsidRPr="003E71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амбулаторно</w:t>
            </w:r>
            <w:r w:rsidR="003E71C8" w:rsidRPr="003E71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го(стаціонарного) хворого</w:t>
            </w:r>
            <w:r w:rsidR="00DE367C" w:rsidRPr="003E71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про необхідність (рекомендацію) транспортування </w:t>
            </w:r>
            <w:r w:rsidR="003E71C8" w:rsidRPr="003E71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нетранспортабельного пацієнта</w:t>
            </w:r>
            <w:r w:rsidR="003E71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(форма № 027/0)</w:t>
            </w:r>
          </w:p>
          <w:p w:rsidR="005B1D56" w:rsidRPr="00F77489" w:rsidRDefault="005B1D56" w:rsidP="0000271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B1D56" w:rsidRPr="00F77489" w:rsidTr="005B1D56">
        <w:trPr>
          <w:jc w:val="center"/>
        </w:trPr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F77489" w:rsidRDefault="005B1D56" w:rsidP="005B1D5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F77489" w:rsidRDefault="00C33C64" w:rsidP="00C52D87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Орієнтовна </w:t>
            </w:r>
            <w:r w:rsidR="00C52D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вартість однієї поїздки</w:t>
            </w:r>
            <w:r w:rsidR="000C7AB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="008253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грн.</w:t>
            </w:r>
          </w:p>
        </w:tc>
        <w:tc>
          <w:tcPr>
            <w:tcW w:w="2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F77489" w:rsidRDefault="005B1D56" w:rsidP="008A639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8A63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  <w:r w:rsidR="00C52D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5,</w:t>
            </w:r>
            <w:r w:rsidR="008A63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="00C52D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5B1D56" w:rsidRPr="00F77489" w:rsidTr="005B1D56">
        <w:trPr>
          <w:jc w:val="center"/>
        </w:trPr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F77489" w:rsidRDefault="005B1D56" w:rsidP="005B1D5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F77489" w:rsidRDefault="005B1D56" w:rsidP="005B1D5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Строк надання</w:t>
            </w:r>
          </w:p>
        </w:tc>
        <w:tc>
          <w:tcPr>
            <w:tcW w:w="2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F77489" w:rsidRDefault="005B1D56" w:rsidP="00437F43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B80999" w:rsidRPr="00F7748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З </w:t>
            </w:r>
            <w:r w:rsidR="00437F4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 w:bidi="uk-UA"/>
              </w:rPr>
              <w:t>моменту підписання договору до 23</w:t>
            </w:r>
            <w:r w:rsidR="00B80999" w:rsidRPr="00F7748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грудня 2022 року, за умови наявності бюджетних асигнувань.</w:t>
            </w:r>
          </w:p>
        </w:tc>
      </w:tr>
      <w:tr w:rsidR="005B1D56" w:rsidRPr="00F77489" w:rsidTr="005B1D56">
        <w:trPr>
          <w:jc w:val="center"/>
        </w:trPr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F77489" w:rsidRDefault="005B1D56" w:rsidP="005B1D5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F77489" w:rsidRDefault="005B1D56" w:rsidP="005B1D5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Територія, на якій надається соціальна послуга</w:t>
            </w:r>
          </w:p>
        </w:tc>
        <w:tc>
          <w:tcPr>
            <w:tcW w:w="2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F77489" w:rsidRDefault="005B1D56" w:rsidP="005B1D5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B80999" w:rsidRPr="00F7748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 w:bidi="uk-UA"/>
              </w:rPr>
              <w:t>Межі Хмельницької  міської  територіальної  громади</w:t>
            </w:r>
          </w:p>
        </w:tc>
      </w:tr>
      <w:tr w:rsidR="005B1D56" w:rsidRPr="00F77489" w:rsidTr="005B1D56">
        <w:trPr>
          <w:jc w:val="center"/>
        </w:trPr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F77489" w:rsidRDefault="005B1D56" w:rsidP="005B1D5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F77489" w:rsidRDefault="00076094" w:rsidP="008253A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Орієнтована</w:t>
            </w:r>
            <w:r w:rsidR="005B1D56"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8253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отримувачів соціальної послуги в  місяць</w:t>
            </w:r>
          </w:p>
        </w:tc>
        <w:tc>
          <w:tcPr>
            <w:tcW w:w="2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F77489" w:rsidRDefault="008253A1" w:rsidP="005B1D5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осіб</w:t>
            </w:r>
          </w:p>
        </w:tc>
      </w:tr>
      <w:tr w:rsidR="005B1D56" w:rsidRPr="00F77489" w:rsidTr="005B1D56">
        <w:tblPrEx>
          <w:tblCellSpacing w:w="2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05" w:type="dxa"/>
            <w:left w:w="810" w:type="dxa"/>
            <w:bottom w:w="105" w:type="dxa"/>
            <w:right w:w="810" w:type="dxa"/>
          </w:tblCellMar>
        </w:tblPrEx>
        <w:trPr>
          <w:tblCellSpacing w:w="22" w:type="dxa"/>
          <w:jc w:val="center"/>
        </w:trPr>
        <w:tc>
          <w:tcPr>
            <w:tcW w:w="5000" w:type="pct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71C8" w:rsidRDefault="008A639F" w:rsidP="008A639F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 xml:space="preserve">        </w:t>
            </w:r>
            <w:r w:rsidR="005B1D56" w:rsidRPr="00F77489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 xml:space="preserve">Обсяг бюджетних коштів для виплати компенсації вартості надання соціальних послуг </w:t>
            </w:r>
            <w:r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2A2928"/>
                <w:sz w:val="24"/>
                <w:szCs w:val="24"/>
                <w:lang w:eastAsia="uk-UA"/>
              </w:rPr>
              <w:t>125 256,00</w:t>
            </w:r>
            <w:r w:rsidR="00DB0512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грн.</w:t>
            </w:r>
            <w:r w:rsidR="000C7ABC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(</w:t>
            </w:r>
            <w:r w:rsidR="00590761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 xml:space="preserve">сто </w:t>
            </w:r>
            <w:r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двадцять п’ять тисяч двісті п’ятдесят шість</w:t>
            </w:r>
            <w:r w:rsidR="000C7ABC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 xml:space="preserve"> </w:t>
            </w:r>
            <w:r w:rsidR="00590761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грив</w:t>
            </w:r>
            <w:r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ень</w:t>
            </w:r>
            <w:r w:rsidR="000C7ABC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, 00 коп.)</w:t>
            </w:r>
            <w:r w:rsidR="005B1D56" w:rsidRPr="00F77489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br/>
              <w:t>          </w:t>
            </w:r>
          </w:p>
          <w:p w:rsidR="005B1D56" w:rsidRPr="00F77489" w:rsidRDefault="005B1D56" w:rsidP="008A639F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lastRenderedPageBreak/>
              <w:t>  </w:t>
            </w:r>
            <w:r w:rsidRPr="00437F43">
              <w:rPr>
                <w:rFonts w:ascii="Times New Roman" w:eastAsia="Times New Roman" w:hAnsi="Times New Roman" w:cs="Times New Roman"/>
                <w:b/>
                <w:color w:val="2A2928"/>
                <w:sz w:val="24"/>
                <w:szCs w:val="24"/>
                <w:lang w:eastAsia="uk-UA"/>
              </w:rPr>
              <w:t>Участь у конкурсі</w:t>
            </w:r>
          </w:p>
          <w:p w:rsidR="00B80999" w:rsidRPr="00F77489" w:rsidRDefault="00B80999" w:rsidP="00B8099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До участі в конкурсі запрошуються надавачі  соціальних послуг (крім бюджетних установ), які відповідають </w:t>
            </w:r>
            <w:hyperlink r:id="rId5" w:anchor="n8" w:tgtFrame="_blank" w:history="1">
              <w:r w:rsidRPr="00F77489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Критеріям діяльності надавачів  соціальних послуг</w:t>
              </w:r>
            </w:hyperlink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затверджених постановою Кабінету Міністрів України від 3 березня 2020 року № 185</w:t>
            </w: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.</w:t>
            </w:r>
          </w:p>
          <w:p w:rsidR="00B80999" w:rsidRPr="00437F43" w:rsidRDefault="00B80999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</w:pPr>
            <w:r w:rsidRPr="00437F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>Подання конкурсних пропозицій</w:t>
            </w:r>
          </w:p>
          <w:p w:rsidR="00B80999" w:rsidRPr="00F77489" w:rsidRDefault="00B80999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Форму конкурсної пропозиції, вимоги до її оформлення та необхідні консультації можна отримати за адресою: м. Хмельницький, вул. Проскурівська, 56,</w:t>
            </w: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каб.14,  щоденно, крім вихідних, з 10-00 до 16-00 години.</w:t>
            </w:r>
          </w:p>
          <w:p w:rsidR="00B80999" w:rsidRPr="00F77489" w:rsidRDefault="00B80999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Також форму конкурсної пропозиції та вимоги до її оформлення розміщено на сайті за адресою: </w:t>
            </w:r>
            <w:r w:rsidRPr="00F77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748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https://soczahist.khm.gov.ua</w:t>
            </w:r>
          </w:p>
          <w:p w:rsidR="00B80999" w:rsidRPr="00F77489" w:rsidRDefault="00B80999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Учасники конкурсу додають до конкурсної пропозиції такі документи:</w:t>
            </w:r>
          </w:p>
          <w:p w:rsidR="00B80999" w:rsidRPr="00F77489" w:rsidRDefault="00B80999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1) юридичні особи:</w:t>
            </w:r>
          </w:p>
          <w:p w:rsidR="00B80999" w:rsidRPr="00F77489" w:rsidRDefault="00B80999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копії установчих документів, засвідчені керівником юридичної особи або уповноваженою ним особою;</w:t>
            </w:r>
          </w:p>
          <w:p w:rsidR="00B80999" w:rsidRPr="00F77489" w:rsidRDefault="00B80999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копію податкової декларації з податку на прибуток (для суб’єктів, яких не внесено до Реєстру неприбуткових установ та організацій), засвідчену керівником юридичної особи або уповноваженою ним особою;</w:t>
            </w:r>
          </w:p>
          <w:p w:rsidR="00B80999" w:rsidRPr="00F77489" w:rsidRDefault="00B80999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звіт про використання доходів (прибутків) неприбуткових організацій (бюджетних установ) за попередній податковий (звітний) рік (для суб’єктів, яких внесено до Реєстру неприбуткових установ та організацій);</w:t>
            </w:r>
          </w:p>
          <w:p w:rsidR="00B80999" w:rsidRPr="00F77489" w:rsidRDefault="00B80999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копії відповідних ліцензій на здійснення перевезень.</w:t>
            </w:r>
          </w:p>
          <w:p w:rsidR="00B80999" w:rsidRPr="00F77489" w:rsidRDefault="00B80999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2) фізичні особи – підприємці – копії паспорта громадянина України</w:t>
            </w: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br/>
              <w:t xml:space="preserve"> і податкової декларації про майновий стан і доходи та / або податкової декларації платника єдиного податку – фізичної особи – підприємця за попередній податковий (звітний) рік, засвідчені фізичною особою – підприємцем або уповноваженою нею особою;</w:t>
            </w:r>
          </w:p>
          <w:p w:rsidR="00B80999" w:rsidRPr="00F77489" w:rsidRDefault="00B80999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копії відповідних ліцензій на здійснення перевезень.</w:t>
            </w:r>
          </w:p>
          <w:p w:rsidR="00B80999" w:rsidRPr="00F77489" w:rsidRDefault="00B80999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Конкурсні пропозиції складаються державною мовою і подаються в паперовій формі особисто або поштою за адресою:  2901</w:t>
            </w:r>
            <w:r w:rsidR="00437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3</w:t>
            </w: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,м. Хмельницький, вул. Проскурівська, 56, каб.14 та в електронній формі за адресою: </w:t>
            </w:r>
            <w:hyperlink r:id="rId6" w:history="1">
              <w:r w:rsidRPr="00F7748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uk-UA" w:bidi="uk-UA"/>
                </w:rPr>
                <w:t>soczah</w:t>
              </w:r>
              <w:r w:rsidRPr="00F7748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 w:eastAsia="uk-UA" w:bidi="uk-UA"/>
                </w:rPr>
                <w:t>@</w:t>
              </w:r>
              <w:r w:rsidRPr="00F7748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uk-UA" w:bidi="uk-UA"/>
                </w:rPr>
                <w:t>khm</w:t>
              </w:r>
              <w:r w:rsidRPr="00F7748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 w:eastAsia="uk-UA" w:bidi="uk-UA"/>
                </w:rPr>
                <w:t>.</w:t>
              </w:r>
              <w:r w:rsidRPr="00F7748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uk-UA" w:bidi="uk-UA"/>
                </w:rPr>
                <w:t>gov</w:t>
              </w:r>
              <w:r w:rsidRPr="00F7748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 w:eastAsia="uk-UA" w:bidi="uk-UA"/>
                </w:rPr>
                <w:t>.</w:t>
              </w:r>
              <w:r w:rsidRPr="00F7748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uk-UA" w:bidi="uk-UA"/>
                </w:rPr>
                <w:t>ua</w:t>
              </w:r>
            </w:hyperlink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 </w:t>
            </w: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до </w:t>
            </w:r>
            <w:r w:rsidRPr="00437F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 w:bidi="uk-UA"/>
              </w:rPr>
              <w:t xml:space="preserve">17-00 </w:t>
            </w:r>
            <w:r w:rsidRPr="00437F43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 </w:t>
            </w:r>
            <w:r w:rsidR="00437F43" w:rsidRPr="00437F43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09</w:t>
            </w:r>
            <w:r w:rsidRPr="00437F43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 </w:t>
            </w:r>
            <w:r w:rsidR="00437F43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вересня</w:t>
            </w:r>
            <w:r w:rsidRPr="00437F43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 202</w:t>
            </w:r>
            <w:r w:rsidR="00F77489" w:rsidRPr="00437F43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2</w:t>
            </w:r>
            <w:r w:rsidRPr="00437F43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 року.</w:t>
            </w:r>
          </w:p>
          <w:p w:rsidR="00F77489" w:rsidRPr="00437F43" w:rsidRDefault="00F77489" w:rsidP="00F7748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</w:pPr>
            <w:r w:rsidRPr="00437F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>Розкриття та оцінювання конкурсних пропозицій</w:t>
            </w:r>
          </w:p>
          <w:p w:rsidR="00F77489" w:rsidRPr="00437F43" w:rsidRDefault="00F77489" w:rsidP="00F7748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Конкурсні пропозиції </w:t>
            </w:r>
            <w:r w:rsidRPr="00437F43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розкриваються 1</w:t>
            </w:r>
            <w:r w:rsidR="00437F43" w:rsidRPr="00437F43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2</w:t>
            </w:r>
            <w:r w:rsidRPr="00437F43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 </w:t>
            </w:r>
            <w:r w:rsidR="00437F43" w:rsidRPr="00437F43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вересня </w:t>
            </w:r>
            <w:r w:rsidRPr="00437F43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2022 року за адресою: 29011, м. Хмельницький, вул. Проскурівського підпілля, 32, каб.20.</w:t>
            </w:r>
          </w:p>
          <w:p w:rsidR="00F77489" w:rsidRPr="00F77489" w:rsidRDefault="00F77489" w:rsidP="00F7748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Критеріями оцінювання конкурсних пропозицій є:</w:t>
            </w:r>
          </w:p>
          <w:p w:rsidR="00F77489" w:rsidRPr="00F77489" w:rsidRDefault="00F77489" w:rsidP="00F7748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відповідність діяльності учасника конкурсу критеріям діяльності надавачів соціальних послуг, затвердженим  постановою  Кабінету  Міністрів  України  від  3  березня 2020 року № 185;</w:t>
            </w:r>
          </w:p>
          <w:p w:rsidR="00F77489" w:rsidRPr="00F77489" w:rsidRDefault="00F77489" w:rsidP="00F7748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фінансовий стан учасника конкурсу, зокрема відсутність фінансової заборгованості, можливість надання соціальних послуг за власний рахунок;</w:t>
            </w:r>
          </w:p>
          <w:p w:rsidR="00F77489" w:rsidRPr="00F77489" w:rsidRDefault="00F77489" w:rsidP="00F7748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планова кількість отримувачів соціальних послуг;</w:t>
            </w:r>
          </w:p>
          <w:p w:rsidR="00F77489" w:rsidRPr="00F77489" w:rsidRDefault="00F77489" w:rsidP="00F7748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наявність спецтранспорту;</w:t>
            </w:r>
          </w:p>
          <w:p w:rsidR="00F77489" w:rsidRPr="00F77489" w:rsidRDefault="00F77489" w:rsidP="00F7748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вартість соціальних послуг, що надаватимуться.</w:t>
            </w:r>
          </w:p>
          <w:p w:rsidR="00F77489" w:rsidRPr="00F77489" w:rsidRDefault="00F77489" w:rsidP="00F7748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Конкурсні пропозиції оцінюються за кожним критерієм за шкалою від 0 до 10 балів.</w:t>
            </w:r>
          </w:p>
          <w:p w:rsidR="00F77489" w:rsidRPr="00F77489" w:rsidRDefault="00F77489" w:rsidP="00F77489">
            <w:pPr>
              <w:widowControl w:val="0"/>
              <w:tabs>
                <w:tab w:val="left" w:pos="3976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</w:p>
          <w:p w:rsidR="00F77489" w:rsidRPr="00437F43" w:rsidRDefault="00F77489" w:rsidP="00F7748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Термін оголошення результатів конкурсу </w:t>
            </w:r>
            <w:r w:rsidRPr="00437F43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– до </w:t>
            </w:r>
            <w:r w:rsidR="00437F43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16 вересня</w:t>
            </w:r>
            <w:r w:rsidRPr="00437F43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 2022 року. </w:t>
            </w:r>
          </w:p>
          <w:p w:rsidR="00F77489" w:rsidRPr="00F77489" w:rsidRDefault="00F77489" w:rsidP="00F7748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</w:p>
          <w:p w:rsidR="005B1D56" w:rsidRPr="00F77489" w:rsidRDefault="00F77489" w:rsidP="00F7748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Контактною особою з питань проведення конкурсу є секретар конкурсної комісії Марченкова Л.Г., контактний телефон: 0382 79 48 84, електронна адреса </w:t>
            </w:r>
            <w:hyperlink r:id="rId7" w:history="1">
              <w:r w:rsidRPr="00F7748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uk-UA" w:bidi="uk-UA"/>
                </w:rPr>
                <w:t>soczah</w:t>
              </w:r>
              <w:r w:rsidRPr="00F7748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 w:eastAsia="uk-UA" w:bidi="uk-UA"/>
                </w:rPr>
                <w:t>@</w:t>
              </w:r>
              <w:r w:rsidRPr="00F7748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uk-UA" w:bidi="uk-UA"/>
                </w:rPr>
                <w:t>khm</w:t>
              </w:r>
              <w:r w:rsidRPr="00F7748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 w:eastAsia="uk-UA" w:bidi="uk-UA"/>
                </w:rPr>
                <w:t>.</w:t>
              </w:r>
              <w:r w:rsidRPr="00F7748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uk-UA" w:bidi="uk-UA"/>
                </w:rPr>
                <w:t>gov</w:t>
              </w:r>
              <w:r w:rsidRPr="00F7748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 w:eastAsia="uk-UA" w:bidi="uk-UA"/>
                </w:rPr>
                <w:t>.</w:t>
              </w:r>
              <w:r w:rsidRPr="00F7748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uk-UA" w:bidi="uk-UA"/>
                </w:rPr>
                <w:t>ua</w:t>
              </w:r>
            </w:hyperlink>
          </w:p>
        </w:tc>
      </w:tr>
      <w:tr w:rsidR="00773F8A" w:rsidRPr="00F77489" w:rsidTr="005B1D56">
        <w:tblPrEx>
          <w:tblCellSpacing w:w="2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05" w:type="dxa"/>
            <w:left w:w="810" w:type="dxa"/>
            <w:bottom w:w="105" w:type="dxa"/>
            <w:right w:w="810" w:type="dxa"/>
          </w:tblCellMar>
        </w:tblPrEx>
        <w:trPr>
          <w:tblCellSpacing w:w="22" w:type="dxa"/>
          <w:jc w:val="center"/>
        </w:trPr>
        <w:tc>
          <w:tcPr>
            <w:tcW w:w="5000" w:type="pct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F8A" w:rsidRPr="00F77489" w:rsidRDefault="00773F8A" w:rsidP="005B1D56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</w:p>
        </w:tc>
      </w:tr>
    </w:tbl>
    <w:p w:rsidR="005B1D56" w:rsidRPr="00905DE7" w:rsidRDefault="005B1D56" w:rsidP="005B1D56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A2928"/>
          <w:sz w:val="24"/>
          <w:szCs w:val="24"/>
          <w:lang w:val="ru-RU" w:eastAsia="uk-UA"/>
        </w:rPr>
      </w:pPr>
      <w:r w:rsidRPr="005B1D56">
        <w:rPr>
          <w:rFonts w:ascii="Arial" w:eastAsia="Times New Roman" w:hAnsi="Arial" w:cs="Arial"/>
          <w:color w:val="2A2928"/>
          <w:sz w:val="24"/>
          <w:szCs w:val="24"/>
          <w:lang w:eastAsia="uk-UA"/>
        </w:rPr>
        <w:t> </w:t>
      </w:r>
      <w:r w:rsidR="007E295B" w:rsidRPr="007E295B">
        <w:rPr>
          <w:rFonts w:ascii="Arial" w:eastAsia="Times New Roman" w:hAnsi="Arial" w:cs="Arial"/>
          <w:color w:val="2A2928"/>
          <w:sz w:val="24"/>
          <w:szCs w:val="24"/>
          <w:lang w:val="ru-RU" w:eastAsia="uk-UA"/>
        </w:rPr>
        <w:tab/>
      </w:r>
    </w:p>
    <w:p w:rsidR="007E295B" w:rsidRPr="00905DE7" w:rsidRDefault="007E295B" w:rsidP="005B1D56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A2928"/>
          <w:sz w:val="24"/>
          <w:szCs w:val="24"/>
          <w:lang w:val="ru-RU" w:eastAsia="uk-UA"/>
        </w:rPr>
      </w:pPr>
    </w:p>
    <w:p w:rsidR="007E295B" w:rsidRPr="007E295B" w:rsidRDefault="007E295B" w:rsidP="005B1D56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 xml:space="preserve">Голова конкурсної комісії </w:t>
      </w:r>
      <w:r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ab/>
      </w:r>
      <w:proofErr w:type="spellStart"/>
      <w:r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>Словян</w:t>
      </w:r>
      <w:proofErr w:type="spellEnd"/>
      <w:r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 xml:space="preserve">  ВОРОНЕЦЬКИЙ</w:t>
      </w:r>
    </w:p>
    <w:sectPr w:rsidR="007E295B" w:rsidRPr="007E295B" w:rsidSect="005B1D5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1E199D"/>
    <w:multiLevelType w:val="hybridMultilevel"/>
    <w:tmpl w:val="C6B804FC"/>
    <w:lvl w:ilvl="0" w:tplc="0422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743C674C"/>
    <w:multiLevelType w:val="hybridMultilevel"/>
    <w:tmpl w:val="6D4683B6"/>
    <w:lvl w:ilvl="0" w:tplc="27566956">
      <w:numFmt w:val="bullet"/>
      <w:lvlText w:val="-"/>
      <w:lvlJc w:val="left"/>
      <w:pPr>
        <w:ind w:left="405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B1D56"/>
    <w:rsid w:val="0000271D"/>
    <w:rsid w:val="00076094"/>
    <w:rsid w:val="000C7ABC"/>
    <w:rsid w:val="00164EFD"/>
    <w:rsid w:val="001B10DE"/>
    <w:rsid w:val="001D69E5"/>
    <w:rsid w:val="001F278C"/>
    <w:rsid w:val="002476C1"/>
    <w:rsid w:val="002513A2"/>
    <w:rsid w:val="00371451"/>
    <w:rsid w:val="0039179D"/>
    <w:rsid w:val="003E71C8"/>
    <w:rsid w:val="00437F43"/>
    <w:rsid w:val="004B4400"/>
    <w:rsid w:val="0053473B"/>
    <w:rsid w:val="00590761"/>
    <w:rsid w:val="005B1D56"/>
    <w:rsid w:val="00652E21"/>
    <w:rsid w:val="006E4C27"/>
    <w:rsid w:val="00752D2C"/>
    <w:rsid w:val="00773F8A"/>
    <w:rsid w:val="007964CA"/>
    <w:rsid w:val="007B6AD0"/>
    <w:rsid w:val="007C159B"/>
    <w:rsid w:val="007E295B"/>
    <w:rsid w:val="008253A1"/>
    <w:rsid w:val="008558CA"/>
    <w:rsid w:val="0086365C"/>
    <w:rsid w:val="008A639F"/>
    <w:rsid w:val="008B1CB8"/>
    <w:rsid w:val="008C5E26"/>
    <w:rsid w:val="00903168"/>
    <w:rsid w:val="00905DE7"/>
    <w:rsid w:val="009273D9"/>
    <w:rsid w:val="00943CC8"/>
    <w:rsid w:val="0099523E"/>
    <w:rsid w:val="00A0356D"/>
    <w:rsid w:val="00A168E2"/>
    <w:rsid w:val="00A25FA2"/>
    <w:rsid w:val="00A930F6"/>
    <w:rsid w:val="00AA7DC4"/>
    <w:rsid w:val="00B105EF"/>
    <w:rsid w:val="00B80999"/>
    <w:rsid w:val="00B81999"/>
    <w:rsid w:val="00BA5532"/>
    <w:rsid w:val="00BB0D49"/>
    <w:rsid w:val="00C33C64"/>
    <w:rsid w:val="00C52D87"/>
    <w:rsid w:val="00D074D4"/>
    <w:rsid w:val="00D125B0"/>
    <w:rsid w:val="00D5763B"/>
    <w:rsid w:val="00D6115D"/>
    <w:rsid w:val="00D6152C"/>
    <w:rsid w:val="00D72989"/>
    <w:rsid w:val="00D95851"/>
    <w:rsid w:val="00DA4E10"/>
    <w:rsid w:val="00DB0512"/>
    <w:rsid w:val="00DE367C"/>
    <w:rsid w:val="00DF5431"/>
    <w:rsid w:val="00E0588C"/>
    <w:rsid w:val="00E108CD"/>
    <w:rsid w:val="00E30DCC"/>
    <w:rsid w:val="00E539B7"/>
    <w:rsid w:val="00ED7DA2"/>
    <w:rsid w:val="00F44C44"/>
    <w:rsid w:val="00F716DB"/>
    <w:rsid w:val="00F77489"/>
    <w:rsid w:val="00F778AD"/>
    <w:rsid w:val="00FD4338"/>
    <w:rsid w:val="00FF7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0DE"/>
  </w:style>
  <w:style w:type="paragraph" w:styleId="3">
    <w:name w:val="heading 3"/>
    <w:basedOn w:val="a"/>
    <w:link w:val="30"/>
    <w:uiPriority w:val="9"/>
    <w:qFormat/>
    <w:rsid w:val="005B1D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B1D56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tl">
    <w:name w:val="tl"/>
    <w:basedOn w:val="a"/>
    <w:rsid w:val="005B1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c">
    <w:name w:val="tc"/>
    <w:basedOn w:val="a"/>
    <w:rsid w:val="005B1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s2">
    <w:name w:val="fs2"/>
    <w:basedOn w:val="a0"/>
    <w:rsid w:val="005B1D56"/>
  </w:style>
  <w:style w:type="paragraph" w:customStyle="1" w:styleId="tj">
    <w:name w:val="tj"/>
    <w:basedOn w:val="a"/>
    <w:rsid w:val="005B1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5B1D5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C5E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71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31238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czah@khm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czah@khm.gov.ua" TargetMode="External"/><Relationship Id="rId5" Type="http://schemas.openxmlformats.org/officeDocument/2006/relationships/hyperlink" Target="https://zakon.rada.gov.ua/laws/show/1039-2012-%D0%B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3392</Words>
  <Characters>1934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33</cp:revision>
  <dcterms:created xsi:type="dcterms:W3CDTF">2021-12-07T06:16:00Z</dcterms:created>
  <dcterms:modified xsi:type="dcterms:W3CDTF">2022-08-16T12:44:00Z</dcterms:modified>
</cp:coreProperties>
</file>